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Default="00CB3F55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r>
        <w:rPr>
          <w:noProof/>
        </w:rPr>
        <w:t xml:space="preserve">  </w:t>
      </w: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6F51F19D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C52195">
        <w:rPr>
          <w:sz w:val="18"/>
        </w:rPr>
        <w:t>11</w:t>
      </w:r>
      <w:r w:rsidR="00FD2A0A">
        <w:rPr>
          <w:sz w:val="18"/>
        </w:rPr>
        <w:t>.0</w:t>
      </w:r>
      <w:r w:rsidR="004B611A">
        <w:rPr>
          <w:sz w:val="18"/>
        </w:rPr>
        <w:t>3</w:t>
      </w:r>
      <w:r w:rsidR="00A36C9C">
        <w:rPr>
          <w:sz w:val="18"/>
        </w:rPr>
        <w:t>.2026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7347CB0A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C93FDE" w:rsidRPr="009D5DC5">
        <w:rPr>
          <w:b/>
        </w:rPr>
        <w:t>2</w:t>
      </w:r>
      <w:r w:rsidR="00FD2A0A">
        <w:rPr>
          <w:b/>
        </w:rPr>
        <w:t>6</w:t>
      </w:r>
      <w:r w:rsidR="00C93FDE" w:rsidRPr="009D5DC5">
        <w:rPr>
          <w:b/>
        </w:rPr>
        <w:t>DFB</w:t>
      </w:r>
      <w:r w:rsidR="00137F9C">
        <w:rPr>
          <w:b/>
        </w:rPr>
        <w:t>O</w:t>
      </w:r>
      <w:r w:rsidR="00113ACE">
        <w:rPr>
          <w:b/>
        </w:rPr>
        <w:t>M</w:t>
      </w:r>
      <w:r w:rsidR="00D93985">
        <w:rPr>
          <w:b/>
        </w:rPr>
        <w:t>0</w:t>
      </w:r>
      <w:r w:rsidR="00C52195">
        <w:rPr>
          <w:b/>
        </w:rPr>
        <w:t>68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4F4BDF7B" w:rsidR="00C4433E" w:rsidRDefault="00BA69EE" w:rsidP="00FF4B6F">
      <w:pPr>
        <w:pStyle w:val="Nagwek2"/>
        <w:spacing w:line="276" w:lineRule="auto"/>
        <w:ind w:left="576"/>
        <w:rPr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>dotyczącej:</w:t>
      </w:r>
      <w:bookmarkStart w:id="1" w:name="_Hlk204592266"/>
      <w:r w:rsidR="004D2E77" w:rsidRPr="004D2E77">
        <w:rPr>
          <w:u w:val="none"/>
        </w:rPr>
        <w:t xml:space="preserve"> </w:t>
      </w:r>
      <w:r w:rsidR="008C0B47">
        <w:rPr>
          <w:u w:val="none"/>
        </w:rPr>
        <w:t>Zakup</w:t>
      </w:r>
      <w:r w:rsidR="00B6520D">
        <w:rPr>
          <w:u w:val="none"/>
        </w:rPr>
        <w:t>u</w:t>
      </w:r>
      <w:r w:rsidR="00C47312" w:rsidRPr="00C47312">
        <w:rPr>
          <w:u w:val="none"/>
        </w:rPr>
        <w:t xml:space="preserve"> i dostaw</w:t>
      </w:r>
      <w:r w:rsidR="00B6520D">
        <w:rPr>
          <w:u w:val="none"/>
        </w:rPr>
        <w:t>y</w:t>
      </w:r>
      <w:r w:rsidR="00C47312">
        <w:rPr>
          <w:u w:val="none"/>
        </w:rPr>
        <w:t xml:space="preserve"> </w:t>
      </w:r>
      <w:r w:rsidR="004B611A">
        <w:rPr>
          <w:u w:val="none"/>
        </w:rPr>
        <w:t xml:space="preserve">ODBIERAKA, OSŁONY, ODCINKA LINII do </w:t>
      </w:r>
      <w:r w:rsidR="002A5297" w:rsidRPr="00733CE4">
        <w:rPr>
          <w:bCs w:val="0"/>
          <w:u w:val="none"/>
        </w:rPr>
        <w:t xml:space="preserve"> EC </w:t>
      </w:r>
      <w:r w:rsidR="00931A2F">
        <w:rPr>
          <w:bCs w:val="0"/>
          <w:u w:val="none"/>
        </w:rPr>
        <w:t>Pruszków</w:t>
      </w:r>
      <w:r w:rsidR="004B611A">
        <w:rPr>
          <w:u w:val="none"/>
        </w:rPr>
        <w:t>.</w:t>
      </w:r>
    </w:p>
    <w:p w14:paraId="42269C8F" w14:textId="77777777" w:rsidR="004B611A" w:rsidRDefault="004B611A" w:rsidP="00FF4B6F">
      <w:pPr>
        <w:pStyle w:val="Nagwek2"/>
        <w:spacing w:line="276" w:lineRule="auto"/>
        <w:ind w:left="576"/>
        <w:rPr>
          <w:bCs w:val="0"/>
          <w:u w:val="none"/>
        </w:rPr>
      </w:pPr>
    </w:p>
    <w:p w14:paraId="649F5DF3" w14:textId="77777777" w:rsidR="004B611A" w:rsidRPr="00223CDF" w:rsidRDefault="004B611A" w:rsidP="00FF4B6F">
      <w:pPr>
        <w:pStyle w:val="Nagwek2"/>
        <w:spacing w:line="276" w:lineRule="auto"/>
        <w:ind w:left="576"/>
        <w:rPr>
          <w:bCs w:val="0"/>
          <w:u w:val="none"/>
        </w:rPr>
      </w:pPr>
    </w:p>
    <w:bookmarkEnd w:id="1"/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4713A5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250DC565" w14:textId="61F7F1A4" w:rsidR="00E232C5" w:rsidRPr="003F3B49" w:rsidRDefault="00693CC7" w:rsidP="003F3B4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79FF2039" w:rsidR="00EC38EE" w:rsidRPr="002E4C10" w:rsidRDefault="00F046E2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Ogólne Warunki Zakupu Towarów</w:t>
      </w:r>
      <w:r>
        <w:rPr>
          <w:sz w:val="18"/>
          <w:szCs w:val="18"/>
        </w:rPr>
        <w:t xml:space="preserve"> ( OWZ)</w:t>
      </w:r>
      <w:r w:rsidR="00E232C5">
        <w:rPr>
          <w:sz w:val="18"/>
          <w:szCs w:val="18"/>
        </w:rPr>
        <w:t>,</w:t>
      </w:r>
    </w:p>
    <w:p w14:paraId="1F6D5163" w14:textId="7146239B" w:rsidR="00FC04A8" w:rsidRPr="00137F9C" w:rsidRDefault="00EC38EE" w:rsidP="004713A5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195634C6" w14:textId="74F6F6C7" w:rsid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  <w:lang w:bidi="ar-SA"/>
        </w:rPr>
      </w:pPr>
      <w:r w:rsidRPr="00036F34">
        <w:rPr>
          <w:b w:val="0"/>
          <w:bCs w:val="0"/>
          <w:u w:val="none"/>
        </w:rPr>
        <w:t>Przedmiotem postępowania jest sprzedaż i dostawa</w:t>
      </w:r>
      <w:r w:rsidR="009C4BEB" w:rsidRPr="00D55A26">
        <w:rPr>
          <w:b w:val="0"/>
          <w:bCs w:val="0"/>
          <w:u w:val="none"/>
        </w:rPr>
        <w:t>:</w:t>
      </w:r>
    </w:p>
    <w:p w14:paraId="4767E196" w14:textId="0F92CA07" w:rsidR="009C4BEB" w:rsidRPr="00D55A26" w:rsidRDefault="009C4BEB" w:rsidP="004D2E77">
      <w:pPr>
        <w:pStyle w:val="Nagwek2"/>
        <w:spacing w:line="276" w:lineRule="auto"/>
        <w:ind w:left="0"/>
        <w:rPr>
          <w:b w:val="0"/>
          <w:bCs w:val="0"/>
          <w:highlight w:val="yellow"/>
          <w:u w:val="none"/>
          <w:lang w:bidi="ar-SA"/>
        </w:rPr>
      </w:pPr>
    </w:p>
    <w:p w14:paraId="32232C75" w14:textId="7893E25C" w:rsidR="00931A2F" w:rsidRPr="004B611A" w:rsidRDefault="004B611A" w:rsidP="00AD25E4">
      <w:pPr>
        <w:pStyle w:val="Nagwek2"/>
        <w:numPr>
          <w:ilvl w:val="0"/>
          <w:numId w:val="22"/>
        </w:numPr>
        <w:spacing w:line="276" w:lineRule="auto"/>
        <w:rPr>
          <w:b w:val="0"/>
          <w:bCs w:val="0"/>
          <w:u w:val="none"/>
          <w:lang w:bidi="ar-SA"/>
        </w:rPr>
      </w:pPr>
      <w:r w:rsidRPr="004B611A">
        <w:rPr>
          <w:u w:val="none"/>
        </w:rPr>
        <w:t>ODBIERAK PRĄDOWY PODWÓJNY DO SZYNOPRZEWÓD MOBILIS ELITE 130A 4bL</w:t>
      </w:r>
      <w:r w:rsidR="00931A2F">
        <w:rPr>
          <w:u w:val="none"/>
        </w:rPr>
        <w:t xml:space="preserve">– </w:t>
      </w:r>
      <w:r w:rsidR="009412FE">
        <w:rPr>
          <w:highlight w:val="yellow"/>
          <w:u w:val="none"/>
        </w:rPr>
        <w:t>2</w:t>
      </w:r>
      <w:r w:rsidR="00931A2F" w:rsidRPr="00931A2F">
        <w:rPr>
          <w:highlight w:val="yellow"/>
          <w:u w:val="none"/>
        </w:rPr>
        <w:t xml:space="preserve"> szt.</w:t>
      </w:r>
    </w:p>
    <w:p w14:paraId="20E9C2A8" w14:textId="775ECC28" w:rsidR="004B611A" w:rsidRPr="00931A2F" w:rsidRDefault="004B611A" w:rsidP="004B611A">
      <w:pPr>
        <w:pStyle w:val="Nagwek2"/>
        <w:spacing w:line="276" w:lineRule="auto"/>
        <w:ind w:left="1656"/>
        <w:rPr>
          <w:b w:val="0"/>
          <w:bCs w:val="0"/>
          <w:u w:val="none"/>
          <w:lang w:bidi="ar-SA"/>
        </w:rPr>
      </w:pPr>
      <w:r w:rsidRPr="004B611A">
        <w:rPr>
          <w:b w:val="0"/>
          <w:bCs w:val="0"/>
          <w:u w:val="none"/>
          <w:lang w:bidi="ar-SA"/>
        </w:rPr>
        <w:t>80A ME4042</w:t>
      </w:r>
      <w:r>
        <w:rPr>
          <w:b w:val="0"/>
          <w:bCs w:val="0"/>
          <w:u w:val="none"/>
          <w:lang w:bidi="ar-SA"/>
        </w:rPr>
        <w:t xml:space="preserve"> </w:t>
      </w:r>
      <w:r w:rsidRPr="004B611A">
        <w:rPr>
          <w:b w:val="0"/>
          <w:bCs w:val="0"/>
          <w:u w:val="none"/>
          <w:lang w:bidi="ar-SA"/>
        </w:rPr>
        <w:t>SZYNOPRZEW. MOBILIS ELITE</w:t>
      </w:r>
    </w:p>
    <w:p w14:paraId="165AD85F" w14:textId="622B6B38" w:rsidR="00931A2F" w:rsidRDefault="004B611A" w:rsidP="00AD25E4">
      <w:pPr>
        <w:pStyle w:val="Nagwek2"/>
        <w:numPr>
          <w:ilvl w:val="0"/>
          <w:numId w:val="22"/>
        </w:numPr>
        <w:spacing w:line="276" w:lineRule="auto"/>
        <w:rPr>
          <w:u w:val="none"/>
          <w:lang w:bidi="ar-SA"/>
        </w:rPr>
      </w:pPr>
      <w:r w:rsidRPr="004B611A">
        <w:rPr>
          <w:u w:val="none"/>
          <w:lang w:bidi="ar-SA"/>
        </w:rPr>
        <w:t>OSŁONA POŁACZEŃ DO SZYNOPRZEWÓD MOBILIS ELITE 130A 4b</w:t>
      </w:r>
      <w:r w:rsidR="00931A2F">
        <w:rPr>
          <w:u w:val="none"/>
          <w:lang w:bidi="ar-SA"/>
        </w:rPr>
        <w:t xml:space="preserve">– </w:t>
      </w:r>
      <w:r w:rsidR="009412FE">
        <w:rPr>
          <w:highlight w:val="yellow"/>
          <w:u w:val="none"/>
          <w:lang w:bidi="ar-SA"/>
        </w:rPr>
        <w:t>8</w:t>
      </w:r>
      <w:r w:rsidR="00931A2F" w:rsidRPr="00931A2F">
        <w:rPr>
          <w:highlight w:val="yellow"/>
          <w:u w:val="none"/>
          <w:lang w:bidi="ar-SA"/>
        </w:rPr>
        <w:t xml:space="preserve"> szt.</w:t>
      </w:r>
    </w:p>
    <w:p w14:paraId="2CC1F090" w14:textId="74148E02" w:rsidR="004B611A" w:rsidRPr="004B611A" w:rsidRDefault="004B611A" w:rsidP="004B611A">
      <w:pPr>
        <w:pStyle w:val="Nagwek2"/>
        <w:spacing w:line="276" w:lineRule="auto"/>
        <w:ind w:left="1656"/>
        <w:rPr>
          <w:b w:val="0"/>
          <w:bCs w:val="0"/>
          <w:u w:val="none"/>
          <w:lang w:bidi="ar-SA"/>
        </w:rPr>
      </w:pPr>
      <w:r w:rsidRPr="004B611A">
        <w:rPr>
          <w:b w:val="0"/>
          <w:bCs w:val="0"/>
          <w:u w:val="none"/>
          <w:lang w:bidi="ar-SA"/>
        </w:rPr>
        <w:t>ME 1000-LV</w:t>
      </w:r>
      <w:r>
        <w:rPr>
          <w:b w:val="0"/>
          <w:bCs w:val="0"/>
          <w:u w:val="none"/>
          <w:lang w:bidi="ar-SA"/>
        </w:rPr>
        <w:t xml:space="preserve"> </w:t>
      </w:r>
      <w:r w:rsidRPr="004B611A">
        <w:rPr>
          <w:b w:val="0"/>
          <w:bCs w:val="0"/>
          <w:u w:val="none"/>
          <w:lang w:bidi="ar-SA"/>
        </w:rPr>
        <w:t>SZYNOPRZEW. MOBILIS ELITE</w:t>
      </w:r>
    </w:p>
    <w:p w14:paraId="00E90777" w14:textId="1406585B" w:rsidR="00931A2F" w:rsidRDefault="004B611A" w:rsidP="00AD25E4">
      <w:pPr>
        <w:pStyle w:val="Nagwek2"/>
        <w:numPr>
          <w:ilvl w:val="0"/>
          <w:numId w:val="22"/>
        </w:numPr>
        <w:spacing w:line="276" w:lineRule="auto"/>
        <w:rPr>
          <w:u w:val="none"/>
          <w:lang w:bidi="ar-SA"/>
        </w:rPr>
      </w:pPr>
      <w:r w:rsidRPr="004B611A">
        <w:rPr>
          <w:u w:val="none"/>
          <w:lang w:bidi="ar-SA"/>
        </w:rPr>
        <w:t>ODCINEK LINII 4m DO SZYNOPRZEWÓD MOBILIS ELITE 130A 4b</w:t>
      </w:r>
      <w:r>
        <w:rPr>
          <w:u w:val="none"/>
          <w:lang w:bidi="ar-SA"/>
        </w:rPr>
        <w:t xml:space="preserve"> </w:t>
      </w:r>
      <w:r w:rsidR="00931A2F">
        <w:rPr>
          <w:u w:val="none"/>
          <w:lang w:bidi="ar-SA"/>
        </w:rPr>
        <w:t xml:space="preserve">– </w:t>
      </w:r>
      <w:r w:rsidR="009412FE">
        <w:rPr>
          <w:highlight w:val="yellow"/>
          <w:u w:val="none"/>
          <w:lang w:bidi="ar-SA"/>
        </w:rPr>
        <w:t>3</w:t>
      </w:r>
      <w:r w:rsidR="00931A2F" w:rsidRPr="00931A2F">
        <w:rPr>
          <w:highlight w:val="yellow"/>
          <w:u w:val="none"/>
          <w:lang w:bidi="ar-SA"/>
        </w:rPr>
        <w:t xml:space="preserve"> szt.</w:t>
      </w:r>
    </w:p>
    <w:p w14:paraId="03F79F36" w14:textId="4525D30D" w:rsidR="004B611A" w:rsidRPr="004B611A" w:rsidRDefault="004B611A" w:rsidP="004B611A">
      <w:pPr>
        <w:pStyle w:val="Nagwek2"/>
        <w:spacing w:line="276" w:lineRule="auto"/>
        <w:ind w:left="1656"/>
        <w:rPr>
          <w:b w:val="0"/>
          <w:bCs w:val="0"/>
          <w:u w:val="none"/>
          <w:lang w:bidi="ar-SA"/>
        </w:rPr>
      </w:pPr>
      <w:r w:rsidRPr="004B611A">
        <w:rPr>
          <w:b w:val="0"/>
          <w:bCs w:val="0"/>
          <w:u w:val="none"/>
          <w:lang w:bidi="ar-SA"/>
        </w:rPr>
        <w:t>4m ME4134-LV</w:t>
      </w:r>
      <w:r>
        <w:rPr>
          <w:b w:val="0"/>
          <w:bCs w:val="0"/>
          <w:u w:val="none"/>
          <w:lang w:bidi="ar-SA"/>
        </w:rPr>
        <w:t xml:space="preserve"> </w:t>
      </w:r>
      <w:r w:rsidRPr="004B611A">
        <w:rPr>
          <w:b w:val="0"/>
          <w:bCs w:val="0"/>
          <w:u w:val="none"/>
          <w:lang w:bidi="ar-SA"/>
        </w:rPr>
        <w:t>SZYNOPRZEW. MOBILIS ELITE</w:t>
      </w:r>
    </w:p>
    <w:p w14:paraId="27CE69A3" w14:textId="77777777" w:rsidR="004B611A" w:rsidRPr="00931A2F" w:rsidRDefault="004B611A" w:rsidP="004B611A">
      <w:pPr>
        <w:pStyle w:val="Nagwek2"/>
        <w:spacing w:line="276" w:lineRule="auto"/>
        <w:ind w:left="1656"/>
        <w:rPr>
          <w:u w:val="none"/>
          <w:lang w:bidi="ar-SA"/>
        </w:rPr>
      </w:pPr>
    </w:p>
    <w:p w14:paraId="50C662D1" w14:textId="2FC661C4" w:rsidR="00036F34" w:rsidRDefault="00036F34" w:rsidP="00223CDF">
      <w:pPr>
        <w:pStyle w:val="Nagwek2"/>
        <w:spacing w:line="276" w:lineRule="auto"/>
        <w:ind w:left="0"/>
        <w:rPr>
          <w:b w:val="0"/>
          <w:bCs w:val="0"/>
          <w:u w:val="none"/>
          <w:lang w:bidi="ar-SA"/>
        </w:rPr>
      </w:pPr>
    </w:p>
    <w:p w14:paraId="2FF26709" w14:textId="77777777" w:rsidR="00681F7F" w:rsidRPr="009922C6" w:rsidRDefault="00681F7F" w:rsidP="00223CDF">
      <w:pPr>
        <w:pStyle w:val="Nagwek2"/>
        <w:spacing w:line="276" w:lineRule="auto"/>
        <w:ind w:left="0"/>
        <w:rPr>
          <w:u w:val="none"/>
        </w:rPr>
      </w:pPr>
    </w:p>
    <w:p w14:paraId="1ADF2395" w14:textId="77777777" w:rsidR="00036F34" w:rsidRDefault="00036F34" w:rsidP="00036F34">
      <w:pPr>
        <w:pStyle w:val="Nagwek2"/>
        <w:spacing w:line="276" w:lineRule="auto"/>
        <w:ind w:left="936"/>
        <w:rPr>
          <w:b w:val="0"/>
          <w:bCs w:val="0"/>
          <w:u w:val="none"/>
        </w:rPr>
      </w:pPr>
    </w:p>
    <w:p w14:paraId="1FD3D0BF" w14:textId="50314D80" w:rsidR="00036F34" w:rsidRPr="00036F34" w:rsidRDefault="00036F34" w:rsidP="004713A5">
      <w:pPr>
        <w:pStyle w:val="Nagwek2"/>
        <w:numPr>
          <w:ilvl w:val="0"/>
          <w:numId w:val="21"/>
        </w:numPr>
        <w:spacing w:line="276" w:lineRule="auto"/>
        <w:rPr>
          <w:b w:val="0"/>
          <w:bCs w:val="0"/>
          <w:u w:val="none"/>
        </w:rPr>
      </w:pPr>
      <w:r w:rsidRPr="00036F34">
        <w:rPr>
          <w:b w:val="0"/>
          <w:bCs w:val="0"/>
          <w:u w:val="none"/>
        </w:rPr>
        <w:lastRenderedPageBreak/>
        <w:t>Szczegółowy zakres prac oraz techniczne warunki ich wykonania zostały określone w załączonym wzorze OWZ</w:t>
      </w:r>
      <w:r>
        <w:rPr>
          <w:b w:val="0"/>
          <w:bCs w:val="0"/>
          <w:u w:val="none"/>
        </w:rPr>
        <w:t>.</w:t>
      </w:r>
    </w:p>
    <w:p w14:paraId="032A2A77" w14:textId="5FF7F40E" w:rsidR="00A74EC7" w:rsidRPr="002E4C10" w:rsidRDefault="00A74EC7" w:rsidP="004713A5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1646D554" w:rsidR="00A74EC7" w:rsidRPr="003B0E72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4B611A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2</w:t>
      </w:r>
      <w:r w:rsidR="00C52195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6</w:t>
      </w:r>
      <w:r w:rsidR="008C30B7" w:rsidRPr="00931A2F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.0</w:t>
      </w:r>
      <w:r w:rsidR="00FF2FED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5</w:t>
      </w:r>
      <w:r w:rsidR="00036F34" w:rsidRPr="00931A2F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.202</w:t>
      </w:r>
      <w:r w:rsidR="008C0B47" w:rsidRPr="00931A2F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6</w:t>
      </w:r>
    </w:p>
    <w:p w14:paraId="4BA87295" w14:textId="77777777" w:rsidR="003B0E72" w:rsidRPr="003B0E72" w:rsidRDefault="003B0E72" w:rsidP="003B0E72">
      <w:p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</w:p>
    <w:p w14:paraId="4CF98182" w14:textId="67402C43" w:rsidR="00693CC7" w:rsidRDefault="00693C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036F34">
        <w:rPr>
          <w:rFonts w:eastAsia="Times New Roman"/>
          <w:bCs/>
          <w:iCs/>
          <w:sz w:val="18"/>
          <w:szCs w:val="18"/>
          <w:lang w:bidi="ar-SA"/>
        </w:rPr>
        <w:t>Miejsce dostawy</w:t>
      </w:r>
      <w:r w:rsidR="00B8385B" w:rsidRPr="00036F34">
        <w:rPr>
          <w:rFonts w:eastAsia="Times New Roman"/>
          <w:bCs/>
          <w:iCs/>
          <w:sz w:val="18"/>
          <w:szCs w:val="18"/>
          <w:lang w:bidi="ar-SA"/>
        </w:rPr>
        <w:t xml:space="preserve"> materiałów</w:t>
      </w:r>
      <w:r w:rsidRPr="00036F34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2DA05F0A" w14:textId="17F35F96" w:rsidR="002A4A87" w:rsidRDefault="00931A2F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931A2F">
        <w:rPr>
          <w:rFonts w:eastAsia="Times New Roman"/>
          <w:bCs/>
          <w:iCs/>
          <w:sz w:val="18"/>
          <w:szCs w:val="18"/>
          <w:lang w:bidi="ar-SA"/>
        </w:rPr>
        <w:t>MAGAZYN  EC Pruszków</w:t>
      </w:r>
      <w:r w:rsidR="002A4A87">
        <w:rPr>
          <w:rFonts w:eastAsia="Times New Roman"/>
          <w:bCs/>
          <w:iCs/>
          <w:sz w:val="18"/>
          <w:szCs w:val="18"/>
          <w:lang w:bidi="ar-SA"/>
        </w:rPr>
        <w:t xml:space="preserve">, </w:t>
      </w:r>
      <w:r w:rsidRPr="00931A2F">
        <w:rPr>
          <w:rFonts w:eastAsia="Calibri"/>
          <w:sz w:val="18"/>
          <w:szCs w:val="18"/>
          <w:lang w:eastAsia="en-US" w:bidi="ar-SA"/>
        </w:rPr>
        <w:t>Waryńskiego 1, 05-800 Pruszków</w:t>
      </w:r>
    </w:p>
    <w:p w14:paraId="6FE4D682" w14:textId="5C2C615F" w:rsidR="00A74EC7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1158FC55" w14:textId="77777777" w:rsidR="004A28EA" w:rsidRPr="004A28EA" w:rsidRDefault="00931A2F" w:rsidP="00931A2F">
      <w:pPr>
        <w:pStyle w:val="Akapitzlist"/>
        <w:autoSpaceDE/>
        <w:autoSpaceDN/>
        <w:spacing w:before="120" w:line="276" w:lineRule="auto"/>
        <w:ind w:left="1418" w:right="-91" w:firstLine="0"/>
        <w:outlineLvl w:val="1"/>
        <w:rPr>
          <w:rFonts w:eastAsia="Calibri"/>
          <w:sz w:val="18"/>
          <w:szCs w:val="18"/>
          <w:lang w:eastAsia="en-US" w:bidi="ar-SA"/>
        </w:rPr>
      </w:pPr>
      <w:r w:rsidRPr="004A28EA">
        <w:rPr>
          <w:rFonts w:eastAsia="Calibri"/>
          <w:sz w:val="18"/>
          <w:szCs w:val="18"/>
          <w:lang w:eastAsia="en-US" w:bidi="ar-SA"/>
        </w:rPr>
        <w:t>Magazyn czynny wtorki i czwartki, w godz. 7-14</w:t>
      </w:r>
    </w:p>
    <w:p w14:paraId="6D00E108" w14:textId="165568CF" w:rsidR="002A4A87" w:rsidRPr="004A28EA" w:rsidRDefault="004A28EA" w:rsidP="00931A2F">
      <w:pPr>
        <w:pStyle w:val="Akapitzlist"/>
        <w:autoSpaceDE/>
        <w:autoSpaceDN/>
        <w:spacing w:before="120" w:line="276" w:lineRule="auto"/>
        <w:ind w:left="1418" w:right="-91" w:firstLine="0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4A28EA">
        <w:rPr>
          <w:rFonts w:eastAsia="Times New Roman"/>
          <w:bCs/>
          <w:iCs/>
          <w:sz w:val="18"/>
          <w:szCs w:val="18"/>
          <w:lang w:bidi="ar-SA"/>
        </w:rPr>
        <w:t xml:space="preserve">Marek Gałązka, </w:t>
      </w:r>
      <w:proofErr w:type="spellStart"/>
      <w:r w:rsidRPr="004A28EA">
        <w:rPr>
          <w:rFonts w:eastAsia="Times New Roman"/>
          <w:bCs/>
          <w:iCs/>
          <w:sz w:val="18"/>
          <w:szCs w:val="18"/>
          <w:lang w:bidi="ar-SA"/>
        </w:rPr>
        <w:t>tel</w:t>
      </w:r>
      <w:proofErr w:type="spellEnd"/>
      <w:r w:rsidRPr="004A28EA">
        <w:rPr>
          <w:rFonts w:eastAsia="Times New Roman"/>
          <w:bCs/>
          <w:iCs/>
          <w:sz w:val="18"/>
          <w:szCs w:val="18"/>
          <w:lang w:bidi="ar-SA"/>
        </w:rPr>
        <w:t>: 519 035 638</w:t>
      </w:r>
      <w:r w:rsidR="002A4A87" w:rsidRPr="004A28EA">
        <w:rPr>
          <w:rFonts w:eastAsia="Times New Roman"/>
          <w:bCs/>
          <w:iCs/>
          <w:sz w:val="18"/>
          <w:szCs w:val="18"/>
          <w:lang w:bidi="ar-SA"/>
        </w:rPr>
        <w:t xml:space="preserve">, e-mail: </w:t>
      </w:r>
      <w:hyperlink r:id="rId9" w:history="1">
        <w:r w:rsidRPr="004A28EA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marek.galazka@termika.orlen.pl</w:t>
        </w:r>
      </w:hyperlink>
    </w:p>
    <w:p w14:paraId="2199E1F6" w14:textId="77777777" w:rsidR="002A4A87" w:rsidRPr="00BA1504" w:rsidRDefault="002A4A87" w:rsidP="002A4A87">
      <w:pPr>
        <w:rPr>
          <w:sz w:val="18"/>
          <w:szCs w:val="18"/>
          <w:lang w:bidi="ar-SA"/>
        </w:rPr>
      </w:pPr>
    </w:p>
    <w:p w14:paraId="12A34520" w14:textId="0AF93089" w:rsidR="00D4527F" w:rsidRPr="00D4527F" w:rsidRDefault="00A74EC7" w:rsidP="004713A5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9D5DC5">
        <w:rPr>
          <w:rFonts w:eastAsia="Times New Roman"/>
          <w:bCs/>
          <w:iCs/>
          <w:sz w:val="18"/>
          <w:szCs w:val="18"/>
          <w:lang w:bidi="ar-SA"/>
        </w:rPr>
        <w:t>.</w:t>
      </w:r>
      <w:r w:rsidRPr="009D5DC5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2E4C10" w:rsidRDefault="00965F06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0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4713A5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lastRenderedPageBreak/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4713A5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4713A5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4713A5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596B6E51" w14:textId="6BE453B0" w:rsidR="00956C3E" w:rsidRDefault="00956C3E" w:rsidP="004713A5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67C347B2" w14:textId="77777777" w:rsidR="00C52195" w:rsidRDefault="00405E1A" w:rsidP="007E17A0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4B611A">
        <w:rPr>
          <w:b/>
          <w:bCs/>
          <w:sz w:val="20"/>
          <w:szCs w:val="20"/>
          <w:highlight w:val="yellow"/>
          <w:u w:val="single"/>
        </w:rPr>
        <w:t>Część techniczna</w:t>
      </w:r>
      <w:r w:rsidRPr="004B611A">
        <w:rPr>
          <w:b/>
          <w:bCs/>
          <w:sz w:val="18"/>
          <w:szCs w:val="18"/>
          <w:highlight w:val="yellow"/>
          <w:u w:val="single"/>
        </w:rPr>
        <w:t>:</w:t>
      </w:r>
      <w:r w:rsidR="00F87A4A">
        <w:rPr>
          <w:b/>
          <w:bCs/>
          <w:sz w:val="18"/>
          <w:szCs w:val="18"/>
          <w:u w:val="single"/>
        </w:rPr>
        <w:t xml:space="preserve">   </w:t>
      </w:r>
    </w:p>
    <w:p w14:paraId="61859774" w14:textId="3672A8D2" w:rsidR="001826D7" w:rsidRDefault="00F87A4A" w:rsidP="007E17A0">
      <w:pPr>
        <w:autoSpaceDE/>
        <w:autoSpaceDN/>
        <w:spacing w:before="120" w:line="276" w:lineRule="auto"/>
        <w:ind w:left="851"/>
        <w:jc w:val="both"/>
        <w:outlineLvl w:val="1"/>
        <w:rPr>
          <w:b/>
          <w:bCs/>
          <w:sz w:val="18"/>
          <w:szCs w:val="18"/>
          <w:u w:val="single"/>
        </w:rPr>
      </w:pPr>
      <w:r w:rsidRPr="00F87A4A">
        <w:rPr>
          <w:sz w:val="18"/>
          <w:szCs w:val="18"/>
        </w:rPr>
        <w:t>Atesty materiałowe</w:t>
      </w:r>
      <w:r>
        <w:rPr>
          <w:sz w:val="18"/>
          <w:szCs w:val="18"/>
        </w:rPr>
        <w:t xml:space="preserve">, karty techniczne wyrobów, świadectwa jakości, certyfikaty. </w:t>
      </w: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A478D3">
        <w:rPr>
          <w:sz w:val="20"/>
          <w:szCs w:val="20"/>
        </w:rPr>
        <w:t>Część handlowa</w:t>
      </w:r>
      <w:r w:rsidRPr="00A478D3">
        <w:rPr>
          <w:u w:val="thick"/>
        </w:rPr>
        <w:t>:</w:t>
      </w:r>
    </w:p>
    <w:p w14:paraId="6497FA9F" w14:textId="77777777" w:rsid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4713A5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25602B">
        <w:rPr>
          <w:b/>
          <w:sz w:val="18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5243C875" w14:textId="7039773C" w:rsidR="006D31C6" w:rsidRPr="002E4C10" w:rsidRDefault="00C1418F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75pt" o:ole="">
            <v:imagedata r:id="rId11" o:title=""/>
          </v:shape>
          <o:OLEObject Type="Embed" ProgID="Equation.3" ShapeID="_x0000_i1025" DrawAspect="Content" ObjectID="_1834738068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710112F8" w:rsidR="00C1418F" w:rsidRPr="003F6AA8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Dostawcy po przeprowadzonej aukcji elektronicznej i/lub negocjacjach handlowych, nie może być mniej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>korzystna od tej, którą Dostawca złożył przed przeprowadzoną aukcją elektroniczną i/lub negocjacjami handlowymi</w:t>
      </w:r>
      <w:r w:rsidR="00B95F75">
        <w:rPr>
          <w:rFonts w:eastAsia="Times New Roman"/>
          <w:bCs/>
          <w:iCs/>
          <w:sz w:val="18"/>
          <w:szCs w:val="18"/>
          <w:lang w:bidi="ar-SA"/>
        </w:rPr>
        <w:t xml:space="preserve">,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chyba,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4713A5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266CC9FB" w14:textId="4092651D" w:rsidR="00C1418F" w:rsidRPr="00586F9C" w:rsidRDefault="00C1418F" w:rsidP="00586F9C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586F9C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586F9C">
        <w:rPr>
          <w:sz w:val="18"/>
          <w:szCs w:val="18"/>
        </w:rPr>
        <w:t xml:space="preserve">elektronicznej </w:t>
      </w:r>
      <w:r w:rsidRPr="00586F9C">
        <w:rPr>
          <w:sz w:val="18"/>
          <w:szCs w:val="18"/>
        </w:rPr>
        <w:t>i/lub negocjacje handlowe.</w:t>
      </w:r>
    </w:p>
    <w:p w14:paraId="368D719C" w14:textId="5AE46F4D" w:rsidR="00C1418F" w:rsidRPr="003F6AA8" w:rsidRDefault="00C1418F" w:rsidP="00586F9C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 xml:space="preserve">Oferta </w:t>
      </w:r>
      <w:r w:rsidR="005F28C3" w:rsidRPr="003F6AA8">
        <w:rPr>
          <w:sz w:val="18"/>
          <w:szCs w:val="18"/>
        </w:rPr>
        <w:t>Dostawcy</w:t>
      </w:r>
      <w:r w:rsidRPr="003F6AA8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</w:t>
      </w:r>
      <w:r w:rsidR="00B95F75">
        <w:rPr>
          <w:sz w:val="18"/>
          <w:szCs w:val="18"/>
        </w:rPr>
        <w:t xml:space="preserve">, </w:t>
      </w:r>
      <w:r w:rsidRPr="003F6AA8">
        <w:rPr>
          <w:sz w:val="18"/>
          <w:szCs w:val="18"/>
        </w:rPr>
        <w:t>chyba, że zmiany wprowadzone do przedmiotu zamówienia, które miały miejsce w trakcie negocjacji handlowych, mogły spowodować zwiększenie wynagrodzenia.</w:t>
      </w:r>
    </w:p>
    <w:p w14:paraId="1A8B8851" w14:textId="5DC8823E" w:rsidR="00956C3E" w:rsidRPr="00956C3E" w:rsidRDefault="00C1418F" w:rsidP="00586F9C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 xml:space="preserve">Niniejsze szczegółowe warunki wyboru ofert nie mogą być zmienione przez </w:t>
      </w:r>
      <w:r w:rsidR="005F28C3" w:rsidRPr="003F6AA8">
        <w:rPr>
          <w:sz w:val="18"/>
          <w:szCs w:val="18"/>
        </w:rPr>
        <w:t>Dostawcę</w:t>
      </w:r>
      <w:r w:rsidRPr="003F6AA8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4713A5">
      <w:pPr>
        <w:pStyle w:val="Akapitzlist"/>
        <w:numPr>
          <w:ilvl w:val="0"/>
          <w:numId w:val="20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</w:t>
      </w:r>
      <w:r w:rsidRPr="0025602B">
        <w:rPr>
          <w:sz w:val="18"/>
          <w:szCs w:val="18"/>
        </w:rPr>
        <w:t>(100%)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4713A5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4713A5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4713A5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3869"/>
        <w:gridCol w:w="4660"/>
      </w:tblGrid>
      <w:tr w:rsidR="001C006C" w:rsidRPr="00E11BB4" w14:paraId="7D3D8644" w14:textId="77777777" w:rsidTr="00514024">
        <w:trPr>
          <w:cantSplit/>
          <w:trHeight w:val="365"/>
          <w:jc w:val="center"/>
        </w:trPr>
        <w:tc>
          <w:tcPr>
            <w:tcW w:w="1105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869" w:type="dxa"/>
            <w:vAlign w:val="center"/>
          </w:tcPr>
          <w:p w14:paraId="3D9E620A" w14:textId="77777777" w:rsidR="001C006C" w:rsidRPr="004A28EA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4A28EA">
              <w:rPr>
                <w:b/>
                <w:spacing w:val="-5"/>
                <w:sz w:val="18"/>
                <w:szCs w:val="18"/>
              </w:rPr>
              <w:t>Sprawy handlowe</w:t>
            </w:r>
          </w:p>
        </w:tc>
        <w:tc>
          <w:tcPr>
            <w:tcW w:w="4660" w:type="dxa"/>
            <w:vAlign w:val="center"/>
          </w:tcPr>
          <w:p w14:paraId="0023ECBC" w14:textId="1E7FD815" w:rsidR="001C006C" w:rsidRPr="004A28EA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4A28EA">
              <w:rPr>
                <w:b/>
                <w:spacing w:val="-5"/>
                <w:sz w:val="18"/>
                <w:szCs w:val="18"/>
              </w:rPr>
              <w:t>Sprawy merytoryczne</w:t>
            </w:r>
          </w:p>
        </w:tc>
      </w:tr>
      <w:tr w:rsidR="001C006C" w:rsidRPr="00E11BB4" w14:paraId="49D18758" w14:textId="77777777" w:rsidTr="00514024">
        <w:trPr>
          <w:cantSplit/>
          <w:trHeight w:val="524"/>
          <w:jc w:val="center"/>
        </w:trPr>
        <w:tc>
          <w:tcPr>
            <w:tcW w:w="1105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869" w:type="dxa"/>
            <w:vAlign w:val="center"/>
          </w:tcPr>
          <w:p w14:paraId="1CFE612E" w14:textId="62809AF2" w:rsidR="001C006C" w:rsidRPr="004A28EA" w:rsidRDefault="004A28EA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4A28EA">
              <w:rPr>
                <w:sz w:val="18"/>
                <w:szCs w:val="18"/>
              </w:rPr>
              <w:t>Edyta Stec</w:t>
            </w:r>
          </w:p>
        </w:tc>
        <w:tc>
          <w:tcPr>
            <w:tcW w:w="4660" w:type="dxa"/>
            <w:vAlign w:val="center"/>
          </w:tcPr>
          <w:p w14:paraId="65E2D350" w14:textId="16284C1F" w:rsidR="001C006C" w:rsidRPr="004A28EA" w:rsidRDefault="004B611A" w:rsidP="00514024">
            <w:pPr>
              <w:pStyle w:val="Nagwek2"/>
              <w:ind w:left="578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spacing w:val="-5"/>
                <w:u w:val="none"/>
              </w:rPr>
              <w:t>Jacek Litwinienko</w:t>
            </w:r>
          </w:p>
        </w:tc>
      </w:tr>
      <w:tr w:rsidR="001C006C" w:rsidRPr="00E11BB4" w14:paraId="498E09C8" w14:textId="77777777" w:rsidTr="00514024">
        <w:trPr>
          <w:cantSplit/>
          <w:trHeight w:val="396"/>
          <w:jc w:val="center"/>
        </w:trPr>
        <w:tc>
          <w:tcPr>
            <w:tcW w:w="1105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869" w:type="dxa"/>
            <w:vAlign w:val="center"/>
          </w:tcPr>
          <w:p w14:paraId="2E451078" w14:textId="5520BC79" w:rsidR="001C006C" w:rsidRPr="004A28EA" w:rsidRDefault="004A28EA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3" w:history="1">
              <w:r w:rsidRPr="004A28EA">
                <w:rPr>
                  <w:rStyle w:val="Hipercze"/>
                  <w:sz w:val="18"/>
                  <w:szCs w:val="18"/>
                </w:rPr>
                <w:t>edyta.stec@termika.orlen.pl</w:t>
              </w:r>
            </w:hyperlink>
          </w:p>
        </w:tc>
        <w:tc>
          <w:tcPr>
            <w:tcW w:w="4660" w:type="dxa"/>
            <w:vAlign w:val="center"/>
          </w:tcPr>
          <w:p w14:paraId="2A95A2A9" w14:textId="780D2BA1" w:rsidR="001C006C" w:rsidRPr="004A28EA" w:rsidRDefault="004B611A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4" w:history="1">
              <w:r w:rsidRPr="00BD44CA">
                <w:rPr>
                  <w:rStyle w:val="Hipercze"/>
                  <w:sz w:val="18"/>
                  <w:szCs w:val="18"/>
                </w:rPr>
                <w:t>jacek.litwinienko@termika.orlen.pl</w:t>
              </w:r>
            </w:hyperlink>
          </w:p>
        </w:tc>
      </w:tr>
      <w:tr w:rsidR="001C006C" w:rsidRPr="00E11BB4" w14:paraId="2B82E23B" w14:textId="77777777" w:rsidTr="00514024">
        <w:trPr>
          <w:cantSplit/>
          <w:trHeight w:val="157"/>
          <w:jc w:val="center"/>
        </w:trPr>
        <w:tc>
          <w:tcPr>
            <w:tcW w:w="1105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869" w:type="dxa"/>
            <w:vAlign w:val="center"/>
          </w:tcPr>
          <w:p w14:paraId="28CD9744" w14:textId="27D995B7" w:rsidR="001C006C" w:rsidRPr="004A28EA" w:rsidRDefault="001C006C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4A28EA">
              <w:rPr>
                <w:sz w:val="18"/>
                <w:szCs w:val="18"/>
                <w:lang w:val="sv-SE"/>
              </w:rPr>
              <w:t xml:space="preserve">22 587 </w:t>
            </w:r>
            <w:r w:rsidR="0025602B" w:rsidRPr="004A28EA">
              <w:rPr>
                <w:sz w:val="18"/>
                <w:szCs w:val="18"/>
                <w:lang w:val="sv-SE"/>
              </w:rPr>
              <w:t xml:space="preserve">84 </w:t>
            </w:r>
            <w:r w:rsidR="004A28EA" w:rsidRPr="004A28EA">
              <w:rPr>
                <w:sz w:val="18"/>
                <w:szCs w:val="18"/>
                <w:lang w:val="sv-SE"/>
              </w:rPr>
              <w:t>38</w:t>
            </w:r>
          </w:p>
          <w:p w14:paraId="7230E6AA" w14:textId="63D8B21C" w:rsidR="001C006C" w:rsidRPr="004A28EA" w:rsidRDefault="001C006C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4A28EA">
              <w:rPr>
                <w:sz w:val="18"/>
                <w:szCs w:val="18"/>
                <w:lang w:val="sv-SE"/>
              </w:rPr>
              <w:t>kom. 50</w:t>
            </w:r>
            <w:r w:rsidR="004A28EA" w:rsidRPr="004A28EA">
              <w:rPr>
                <w:sz w:val="18"/>
                <w:szCs w:val="18"/>
                <w:lang w:val="sv-SE"/>
              </w:rPr>
              <w:t>5</w:t>
            </w:r>
            <w:r w:rsidR="0025602B" w:rsidRPr="004A28EA">
              <w:rPr>
                <w:sz w:val="18"/>
                <w:szCs w:val="18"/>
                <w:lang w:val="sv-SE"/>
              </w:rPr>
              <w:t> </w:t>
            </w:r>
            <w:r w:rsidR="004A28EA" w:rsidRPr="004A28EA">
              <w:rPr>
                <w:sz w:val="18"/>
                <w:szCs w:val="18"/>
                <w:lang w:val="sv-SE"/>
              </w:rPr>
              <w:t>121</w:t>
            </w:r>
            <w:r w:rsidR="0025602B" w:rsidRPr="004A28EA">
              <w:rPr>
                <w:sz w:val="18"/>
                <w:szCs w:val="18"/>
                <w:lang w:val="sv-SE"/>
              </w:rPr>
              <w:t xml:space="preserve"> </w:t>
            </w:r>
            <w:r w:rsidR="004A28EA" w:rsidRPr="004A28EA">
              <w:rPr>
                <w:sz w:val="18"/>
                <w:szCs w:val="18"/>
                <w:lang w:val="sv-SE"/>
              </w:rPr>
              <w:t>097</w:t>
            </w:r>
          </w:p>
        </w:tc>
        <w:tc>
          <w:tcPr>
            <w:tcW w:w="4660" w:type="dxa"/>
            <w:vAlign w:val="center"/>
          </w:tcPr>
          <w:p w14:paraId="23D9EFFC" w14:textId="522F631F" w:rsidR="001C006C" w:rsidRPr="004A28EA" w:rsidRDefault="0001459D" w:rsidP="001C006C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4A28EA">
              <w:rPr>
                <w:sz w:val="18"/>
                <w:szCs w:val="18"/>
                <w:lang w:val="sv-SE"/>
              </w:rPr>
              <w:t>22 </w:t>
            </w:r>
            <w:r w:rsidR="002A34FE" w:rsidRPr="002A34FE">
              <w:rPr>
                <w:sz w:val="18"/>
                <w:szCs w:val="18"/>
              </w:rPr>
              <w:t>587 52 02</w:t>
            </w:r>
          </w:p>
          <w:p w14:paraId="07859A73" w14:textId="58C6288F" w:rsidR="001C006C" w:rsidRPr="004A28EA" w:rsidRDefault="001C006C" w:rsidP="001C006C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4A28EA">
              <w:rPr>
                <w:sz w:val="18"/>
                <w:szCs w:val="18"/>
                <w:lang w:val="sv-SE"/>
              </w:rPr>
              <w:t xml:space="preserve">kom. </w:t>
            </w:r>
            <w:r w:rsidR="002A34FE" w:rsidRPr="002A34FE">
              <w:rPr>
                <w:sz w:val="18"/>
                <w:szCs w:val="18"/>
              </w:rPr>
              <w:t>508 005 375</w:t>
            </w:r>
          </w:p>
        </w:tc>
      </w:tr>
    </w:tbl>
    <w:p w14:paraId="7380D68E" w14:textId="77777777" w:rsidR="001C006C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225DDCE" w14:textId="77777777" w:rsidR="00A56F1A" w:rsidRPr="002E4C10" w:rsidRDefault="00A56F1A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52DF128B" w:rsidR="00701D5B" w:rsidRPr="0025602B" w:rsidRDefault="00701D5B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5602B">
        <w:t xml:space="preserve">WIZJA LOKALNA </w:t>
      </w:r>
    </w:p>
    <w:p w14:paraId="36D92E75" w14:textId="1746BC30" w:rsidR="00701D5B" w:rsidRPr="0025602B" w:rsidRDefault="00701D5B" w:rsidP="004713A5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5602B">
        <w:rPr>
          <w:sz w:val="18"/>
        </w:rPr>
        <w:t xml:space="preserve">Zlecający </w:t>
      </w:r>
      <w:r w:rsidRPr="002A34FE">
        <w:rPr>
          <w:b/>
          <w:bCs/>
          <w:sz w:val="18"/>
          <w:highlight w:val="yellow"/>
        </w:rPr>
        <w:t xml:space="preserve">nie </w:t>
      </w:r>
      <w:r w:rsidRPr="002A34FE">
        <w:rPr>
          <w:b/>
          <w:bCs/>
          <w:sz w:val="18"/>
          <w:szCs w:val="18"/>
          <w:highlight w:val="yellow"/>
        </w:rPr>
        <w:t>przewiduje</w:t>
      </w:r>
      <w:r w:rsidRPr="0025602B">
        <w:rPr>
          <w:sz w:val="18"/>
        </w:rPr>
        <w:t xml:space="preserve"> przeprowadzenia wizji lokalnej.</w:t>
      </w:r>
    </w:p>
    <w:p w14:paraId="1710EAFE" w14:textId="77777777" w:rsidR="00773EF0" w:rsidRPr="007C03A2" w:rsidRDefault="00BA69EE" w:rsidP="004713A5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 xml:space="preserve">nie jest związana postanowieniami Ustawy z dnia 29 stycznia 2004 r. – Prawo zamówień </w:t>
      </w:r>
      <w:r w:rsidRPr="002E4C10">
        <w:rPr>
          <w:color w:val="000000" w:themeColor="text1"/>
          <w:sz w:val="18"/>
        </w:rPr>
        <w:lastRenderedPageBreak/>
        <w:t>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4713A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6DFE110D" w14:textId="42FB0D98" w:rsidR="00D65C53" w:rsidRDefault="00D65C5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Zamawiający może, według własnego uznania, w każdym czasie przed podpisaniem Umów/ Zamówienia, wykluczyć Dostawce z procesu zakupowego i/lub odrzucić jego ofertę, w przypadku, gdy Dostawca lub zaproponowani przez niego dostawcy lub podwykonawcy oferują produkt lub usługę pochodzącą z państwa trzeciego, przez które należy rozumieć państwo: inne niż państwo</w:t>
      </w:r>
      <w:r w:rsidR="00E75B33">
        <w:rPr>
          <w:sz w:val="18"/>
        </w:rPr>
        <w:t xml:space="preserve"> członkowskie Unii Europejskiej, lub:</w:t>
      </w:r>
    </w:p>
    <w:p w14:paraId="65462FFB" w14:textId="3394B040" w:rsidR="00E75B33" w:rsidRDefault="00E75B33" w:rsidP="00E75B33">
      <w:pPr>
        <w:pStyle w:val="Akapitzlist"/>
        <w:numPr>
          <w:ilvl w:val="0"/>
          <w:numId w:val="2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inne niż państwo będące stroną Porozumienia Światowej Organizacji Handlu ( WTO ) w sprawie zamówień rządowych</w:t>
      </w:r>
      <w:r w:rsidR="00CB17ED">
        <w:rPr>
          <w:sz w:val="18"/>
        </w:rPr>
        <w:t>, lub</w:t>
      </w:r>
    </w:p>
    <w:p w14:paraId="5A8C3978" w14:textId="3338E20A" w:rsidR="00CB17ED" w:rsidRDefault="00CB17ED" w:rsidP="00E75B33">
      <w:pPr>
        <w:pStyle w:val="Akapitzlist"/>
        <w:numPr>
          <w:ilvl w:val="0"/>
          <w:numId w:val="2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inne niż państwo będące stroną umowy międzynarodowej z UE, która gwarantuje wzajemny i równy dostęp do rynku zamówień publicznych.</w:t>
      </w:r>
    </w:p>
    <w:p w14:paraId="63E6A7F3" w14:textId="11A128A6" w:rsidR="00CB17ED" w:rsidRPr="00CB17ED" w:rsidRDefault="00CB17ED" w:rsidP="00CB17ED">
      <w:pPr>
        <w:autoSpaceDE/>
        <w:autoSpaceDN/>
        <w:spacing w:before="120" w:line="276" w:lineRule="auto"/>
        <w:ind w:left="996"/>
        <w:jc w:val="both"/>
        <w:outlineLvl w:val="1"/>
        <w:rPr>
          <w:sz w:val="18"/>
        </w:rPr>
      </w:pPr>
      <w:r>
        <w:rPr>
          <w:sz w:val="18"/>
        </w:rPr>
        <w:t>Zamawiający niezwłocznie powiadomi Dostawcę o jego wykluczeniu i/lub odrzuceniu jego oferty, a Dostawy nie będą przysługiwać jakiekolwiek roszczenia wobec Zamawiającego z tego tytułu.</w:t>
      </w:r>
    </w:p>
    <w:p w14:paraId="2D30B875" w14:textId="56B161B4" w:rsidR="00773EF0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4713A5">
      <w:pPr>
        <w:pStyle w:val="Akapitzlist"/>
        <w:numPr>
          <w:ilvl w:val="0"/>
          <w:numId w:val="17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40045E9D" w:rsidR="00DF0446" w:rsidRPr="0025602B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>Kupiec prowadzący</w:t>
      </w:r>
      <w:r w:rsidR="007C03A2" w:rsidRPr="0025602B">
        <w:rPr>
          <w:color w:val="000000" w:themeColor="text1"/>
          <w:sz w:val="18"/>
          <w:szCs w:val="18"/>
        </w:rPr>
        <w:t xml:space="preserve"> postępowanie</w:t>
      </w:r>
      <w:r w:rsidR="0025602B" w:rsidRPr="0025602B">
        <w:rPr>
          <w:color w:val="000000" w:themeColor="text1"/>
          <w:sz w:val="18"/>
          <w:szCs w:val="18"/>
        </w:rPr>
        <w:t xml:space="preserve">: </w:t>
      </w:r>
      <w:r w:rsidR="004A28EA">
        <w:rPr>
          <w:color w:val="000000" w:themeColor="text1"/>
          <w:sz w:val="18"/>
          <w:szCs w:val="18"/>
        </w:rPr>
        <w:t>Edyta Stec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804EBE6" w:rsidR="00773EF0" w:rsidRPr="00DF0446" w:rsidRDefault="00773EF0" w:rsidP="0025602B">
      <w:pPr>
        <w:spacing w:line="276" w:lineRule="auto"/>
        <w:rPr>
          <w:b/>
          <w:bCs/>
          <w:color w:val="000000" w:themeColor="text1"/>
          <w:sz w:val="18"/>
          <w:szCs w:val="18"/>
        </w:rPr>
      </w:pP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3FBDE381" w:rsidR="001843E5" w:rsidRPr="002E4C10" w:rsidRDefault="00DF0446" w:rsidP="00FF4B6F">
      <w:pPr>
        <w:spacing w:line="276" w:lineRule="auto"/>
        <w:ind w:left="396"/>
        <w:rPr>
          <w:sz w:val="18"/>
          <w:szCs w:val="18"/>
        </w:rPr>
      </w:pPr>
      <w:r w:rsidRPr="0025602B">
        <w:rPr>
          <w:color w:val="000000" w:themeColor="text1"/>
          <w:sz w:val="18"/>
          <w:szCs w:val="18"/>
        </w:rPr>
        <w:t xml:space="preserve">tel. +48 22 587 </w:t>
      </w:r>
      <w:r w:rsidR="0025602B" w:rsidRPr="0025602B">
        <w:rPr>
          <w:color w:val="000000" w:themeColor="text1"/>
          <w:sz w:val="18"/>
          <w:szCs w:val="18"/>
        </w:rPr>
        <w:t xml:space="preserve">84 </w:t>
      </w:r>
      <w:r w:rsidR="004A28EA">
        <w:rPr>
          <w:color w:val="000000" w:themeColor="text1"/>
          <w:sz w:val="18"/>
          <w:szCs w:val="18"/>
        </w:rPr>
        <w:t>38</w:t>
      </w:r>
      <w:r w:rsidRPr="0025602B">
        <w:rPr>
          <w:color w:val="000000" w:themeColor="text1"/>
          <w:sz w:val="18"/>
          <w:szCs w:val="18"/>
        </w:rPr>
        <w:br/>
        <w:t>tel. kom. +48</w:t>
      </w:r>
      <w:r w:rsidR="0025602B" w:rsidRPr="0025602B">
        <w:rPr>
          <w:color w:val="000000" w:themeColor="text1"/>
          <w:sz w:val="18"/>
          <w:szCs w:val="18"/>
        </w:rPr>
        <w:t> 50</w:t>
      </w:r>
      <w:r w:rsidR="004A28EA">
        <w:rPr>
          <w:color w:val="000000" w:themeColor="text1"/>
          <w:sz w:val="18"/>
          <w:szCs w:val="18"/>
        </w:rPr>
        <w:t>5</w:t>
      </w:r>
      <w:r w:rsidR="0025602B" w:rsidRPr="0025602B">
        <w:rPr>
          <w:color w:val="000000" w:themeColor="text1"/>
          <w:sz w:val="18"/>
          <w:szCs w:val="18"/>
        </w:rPr>
        <w:t> </w:t>
      </w:r>
      <w:r w:rsidR="004A28EA">
        <w:rPr>
          <w:color w:val="000000" w:themeColor="text1"/>
          <w:sz w:val="18"/>
          <w:szCs w:val="18"/>
        </w:rPr>
        <w:t>121</w:t>
      </w:r>
      <w:r w:rsidR="0025602B" w:rsidRPr="0025602B">
        <w:rPr>
          <w:color w:val="000000" w:themeColor="text1"/>
          <w:sz w:val="18"/>
          <w:szCs w:val="18"/>
        </w:rPr>
        <w:t xml:space="preserve"> </w:t>
      </w:r>
      <w:r w:rsidR="004A28EA">
        <w:rPr>
          <w:color w:val="000000" w:themeColor="text1"/>
          <w:sz w:val="18"/>
          <w:szCs w:val="18"/>
        </w:rPr>
        <w:t>097</w:t>
      </w:r>
      <w:r w:rsidRPr="0025602B">
        <w:rPr>
          <w:color w:val="000000" w:themeColor="text1"/>
          <w:sz w:val="18"/>
          <w:szCs w:val="18"/>
        </w:rPr>
        <w:br/>
      </w:r>
      <w:r w:rsidR="007C03A2" w:rsidRPr="0025602B">
        <w:rPr>
          <w:sz w:val="18"/>
          <w:szCs w:val="18"/>
        </w:rPr>
        <w:t>e-</w:t>
      </w:r>
      <w:r w:rsidR="001843E5" w:rsidRPr="0025602B">
        <w:rPr>
          <w:sz w:val="18"/>
          <w:szCs w:val="18"/>
        </w:rPr>
        <w:t>mail</w:t>
      </w:r>
      <w:r w:rsidR="005B47C9" w:rsidRPr="0025602B">
        <w:rPr>
          <w:sz w:val="18"/>
          <w:szCs w:val="18"/>
        </w:rPr>
        <w:t>:</w:t>
      </w:r>
      <w:r w:rsidRPr="0025602B">
        <w:rPr>
          <w:sz w:val="18"/>
          <w:szCs w:val="18"/>
        </w:rPr>
        <w:t xml:space="preserve"> </w:t>
      </w:r>
      <w:hyperlink r:id="rId15" w:history="1">
        <w:r w:rsidR="004A28EA" w:rsidRPr="0091775F">
          <w:rPr>
            <w:rStyle w:val="Hipercze"/>
            <w:sz w:val="18"/>
            <w:szCs w:val="18"/>
          </w:rPr>
          <w:t>edyta.stec@termika.orlen.pl</w:t>
        </w:r>
      </w:hyperlink>
      <w:bookmarkEnd w:id="0"/>
    </w:p>
    <w:sectPr w:rsidR="001843E5" w:rsidRPr="002E4C10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B45D0" w14:textId="77777777" w:rsidR="006C3588" w:rsidRDefault="006C3588">
      <w:r>
        <w:separator/>
      </w:r>
    </w:p>
  </w:endnote>
  <w:endnote w:type="continuationSeparator" w:id="0">
    <w:p w14:paraId="223F2F76" w14:textId="77777777" w:rsidR="006C3588" w:rsidRDefault="006C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CC014" w14:textId="77777777" w:rsidR="006C3588" w:rsidRDefault="006C3588">
      <w:r>
        <w:separator/>
      </w:r>
    </w:p>
  </w:footnote>
  <w:footnote w:type="continuationSeparator" w:id="0">
    <w:p w14:paraId="1660A54B" w14:textId="77777777" w:rsidR="006C3588" w:rsidRDefault="006C3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6A30122"/>
    <w:multiLevelType w:val="hybridMultilevel"/>
    <w:tmpl w:val="BA90BB04"/>
    <w:lvl w:ilvl="0" w:tplc="C9DA31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312922D8"/>
    <w:multiLevelType w:val="hybridMultilevel"/>
    <w:tmpl w:val="DBBC7778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CB1200E"/>
    <w:multiLevelType w:val="hybridMultilevel"/>
    <w:tmpl w:val="5DC60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77E78B3"/>
    <w:multiLevelType w:val="multilevel"/>
    <w:tmpl w:val="87F06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6" w15:restartNumberingAfterBreak="0">
    <w:nsid w:val="50A33D82"/>
    <w:multiLevelType w:val="hybridMultilevel"/>
    <w:tmpl w:val="CF987566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9" w15:restartNumberingAfterBreak="0">
    <w:nsid w:val="61C20A83"/>
    <w:multiLevelType w:val="hybridMultilevel"/>
    <w:tmpl w:val="011A7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44B81"/>
    <w:multiLevelType w:val="hybridMultilevel"/>
    <w:tmpl w:val="90CEA8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22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5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7B3566B1"/>
    <w:multiLevelType w:val="hybridMultilevel"/>
    <w:tmpl w:val="C32ADC96"/>
    <w:lvl w:ilvl="0" w:tplc="611AA698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7" w15:restartNumberingAfterBreak="0">
    <w:nsid w:val="7E0F4CA0"/>
    <w:multiLevelType w:val="hybridMultilevel"/>
    <w:tmpl w:val="6CB4B19A"/>
    <w:lvl w:ilvl="0" w:tplc="3BFA5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9" w15:restartNumberingAfterBreak="0">
    <w:nsid w:val="7F826EDF"/>
    <w:multiLevelType w:val="hybridMultilevel"/>
    <w:tmpl w:val="0338F42E"/>
    <w:lvl w:ilvl="0" w:tplc="092EAB4C">
      <w:start w:val="1"/>
      <w:numFmt w:val="decimal"/>
      <w:lvlText w:val="%1."/>
      <w:lvlJc w:val="left"/>
      <w:pPr>
        <w:ind w:left="936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num w:numId="1" w16cid:durableId="1419595292">
    <w:abstractNumId w:val="21"/>
  </w:num>
  <w:num w:numId="2" w16cid:durableId="238176078">
    <w:abstractNumId w:val="12"/>
  </w:num>
  <w:num w:numId="3" w16cid:durableId="1355889500">
    <w:abstractNumId w:val="22"/>
  </w:num>
  <w:num w:numId="4" w16cid:durableId="1340621590">
    <w:abstractNumId w:val="5"/>
  </w:num>
  <w:num w:numId="5" w16cid:durableId="1138689380">
    <w:abstractNumId w:val="28"/>
  </w:num>
  <w:num w:numId="6" w16cid:durableId="1490245124">
    <w:abstractNumId w:val="1"/>
  </w:num>
  <w:num w:numId="7" w16cid:durableId="1759404629">
    <w:abstractNumId w:val="23"/>
  </w:num>
  <w:num w:numId="8" w16cid:durableId="1259605702">
    <w:abstractNumId w:val="3"/>
  </w:num>
  <w:num w:numId="9" w16cid:durableId="456995844">
    <w:abstractNumId w:val="15"/>
  </w:num>
  <w:num w:numId="10" w16cid:durableId="1915892277">
    <w:abstractNumId w:val="2"/>
  </w:num>
  <w:num w:numId="11" w16cid:durableId="974944343">
    <w:abstractNumId w:val="17"/>
  </w:num>
  <w:num w:numId="12" w16cid:durableId="58554306">
    <w:abstractNumId w:val="18"/>
  </w:num>
  <w:num w:numId="13" w16cid:durableId="13698182">
    <w:abstractNumId w:val="24"/>
  </w:num>
  <w:num w:numId="14" w16cid:durableId="957369020">
    <w:abstractNumId w:val="9"/>
  </w:num>
  <w:num w:numId="15" w16cid:durableId="1812088360">
    <w:abstractNumId w:val="0"/>
  </w:num>
  <w:num w:numId="16" w16cid:durableId="1044405581">
    <w:abstractNumId w:val="25"/>
  </w:num>
  <w:num w:numId="17" w16cid:durableId="1175075454">
    <w:abstractNumId w:val="4"/>
  </w:num>
  <w:num w:numId="18" w16cid:durableId="2034110867">
    <w:abstractNumId w:val="10"/>
  </w:num>
  <w:num w:numId="19" w16cid:durableId="430857259">
    <w:abstractNumId w:val="7"/>
  </w:num>
  <w:num w:numId="20" w16cid:durableId="1083647462">
    <w:abstractNumId w:val="14"/>
  </w:num>
  <w:num w:numId="21" w16cid:durableId="1492483770">
    <w:abstractNumId w:val="29"/>
  </w:num>
  <w:num w:numId="22" w16cid:durableId="461970234">
    <w:abstractNumId w:val="8"/>
  </w:num>
  <w:num w:numId="23" w16cid:durableId="168375244">
    <w:abstractNumId w:val="16"/>
  </w:num>
  <w:num w:numId="24" w16cid:durableId="365637662">
    <w:abstractNumId w:val="27"/>
  </w:num>
  <w:num w:numId="25" w16cid:durableId="1554461528">
    <w:abstractNumId w:val="6"/>
  </w:num>
  <w:num w:numId="26" w16cid:durableId="599994443">
    <w:abstractNumId w:val="20"/>
  </w:num>
  <w:num w:numId="27" w16cid:durableId="1918860534">
    <w:abstractNumId w:val="26"/>
  </w:num>
  <w:num w:numId="28" w16cid:durableId="2053265859">
    <w:abstractNumId w:val="19"/>
  </w:num>
  <w:num w:numId="29" w16cid:durableId="1235353622">
    <w:abstractNumId w:val="13"/>
  </w:num>
  <w:num w:numId="30" w16cid:durableId="68888015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3629"/>
    <w:rsid w:val="000107CE"/>
    <w:rsid w:val="00011371"/>
    <w:rsid w:val="00012CAB"/>
    <w:rsid w:val="00013D61"/>
    <w:rsid w:val="0001459D"/>
    <w:rsid w:val="00030BB4"/>
    <w:rsid w:val="000333E2"/>
    <w:rsid w:val="000342D0"/>
    <w:rsid w:val="00035785"/>
    <w:rsid w:val="00036F34"/>
    <w:rsid w:val="000377EF"/>
    <w:rsid w:val="00043C67"/>
    <w:rsid w:val="00056CBD"/>
    <w:rsid w:val="0006159D"/>
    <w:rsid w:val="00064524"/>
    <w:rsid w:val="00067B39"/>
    <w:rsid w:val="000739CC"/>
    <w:rsid w:val="00081ACB"/>
    <w:rsid w:val="00082252"/>
    <w:rsid w:val="00090453"/>
    <w:rsid w:val="00093AAF"/>
    <w:rsid w:val="000A6216"/>
    <w:rsid w:val="000A6FCD"/>
    <w:rsid w:val="000B120A"/>
    <w:rsid w:val="000B1F15"/>
    <w:rsid w:val="000B3104"/>
    <w:rsid w:val="000C0F76"/>
    <w:rsid w:val="000D3E8E"/>
    <w:rsid w:val="000D4C17"/>
    <w:rsid w:val="000D6065"/>
    <w:rsid w:val="000E5BF6"/>
    <w:rsid w:val="000F0598"/>
    <w:rsid w:val="001006D1"/>
    <w:rsid w:val="00107CCA"/>
    <w:rsid w:val="00113ACE"/>
    <w:rsid w:val="00115789"/>
    <w:rsid w:val="00124FDA"/>
    <w:rsid w:val="00125851"/>
    <w:rsid w:val="00135E20"/>
    <w:rsid w:val="00137F9C"/>
    <w:rsid w:val="00141EBA"/>
    <w:rsid w:val="00142D49"/>
    <w:rsid w:val="00147499"/>
    <w:rsid w:val="00150DB1"/>
    <w:rsid w:val="001613CD"/>
    <w:rsid w:val="00163BC9"/>
    <w:rsid w:val="001826D7"/>
    <w:rsid w:val="00182C29"/>
    <w:rsid w:val="001843E5"/>
    <w:rsid w:val="00184E3F"/>
    <w:rsid w:val="00190A17"/>
    <w:rsid w:val="001957FE"/>
    <w:rsid w:val="001A24B3"/>
    <w:rsid w:val="001B19A2"/>
    <w:rsid w:val="001B6886"/>
    <w:rsid w:val="001C006C"/>
    <w:rsid w:val="001C315B"/>
    <w:rsid w:val="001C652D"/>
    <w:rsid w:val="001C6833"/>
    <w:rsid w:val="001C6DBD"/>
    <w:rsid w:val="001D038C"/>
    <w:rsid w:val="001D25E3"/>
    <w:rsid w:val="001D6359"/>
    <w:rsid w:val="001F05C4"/>
    <w:rsid w:val="001F405F"/>
    <w:rsid w:val="001F6B84"/>
    <w:rsid w:val="00201BFB"/>
    <w:rsid w:val="00206FC6"/>
    <w:rsid w:val="002100FD"/>
    <w:rsid w:val="00223CDF"/>
    <w:rsid w:val="00225923"/>
    <w:rsid w:val="00232647"/>
    <w:rsid w:val="00232BB3"/>
    <w:rsid w:val="0024661E"/>
    <w:rsid w:val="002479BC"/>
    <w:rsid w:val="0025602B"/>
    <w:rsid w:val="00257B40"/>
    <w:rsid w:val="00264755"/>
    <w:rsid w:val="00270C7A"/>
    <w:rsid w:val="00283842"/>
    <w:rsid w:val="0028697B"/>
    <w:rsid w:val="0029469A"/>
    <w:rsid w:val="00296E01"/>
    <w:rsid w:val="002A34FE"/>
    <w:rsid w:val="002A3978"/>
    <w:rsid w:val="002A4A87"/>
    <w:rsid w:val="002A5297"/>
    <w:rsid w:val="002B1772"/>
    <w:rsid w:val="002B2501"/>
    <w:rsid w:val="002B2CBA"/>
    <w:rsid w:val="002C2833"/>
    <w:rsid w:val="002C5A0F"/>
    <w:rsid w:val="002C5A3A"/>
    <w:rsid w:val="002C63E9"/>
    <w:rsid w:val="002C763F"/>
    <w:rsid w:val="002C7B97"/>
    <w:rsid w:val="002D0A29"/>
    <w:rsid w:val="002D0DFB"/>
    <w:rsid w:val="002D45B1"/>
    <w:rsid w:val="002D5977"/>
    <w:rsid w:val="002E4C10"/>
    <w:rsid w:val="002F2347"/>
    <w:rsid w:val="0031314B"/>
    <w:rsid w:val="00314E37"/>
    <w:rsid w:val="003222BB"/>
    <w:rsid w:val="00325B64"/>
    <w:rsid w:val="00341D47"/>
    <w:rsid w:val="00344319"/>
    <w:rsid w:val="003446A8"/>
    <w:rsid w:val="00346801"/>
    <w:rsid w:val="003519B4"/>
    <w:rsid w:val="0036025F"/>
    <w:rsid w:val="00361307"/>
    <w:rsid w:val="0037573F"/>
    <w:rsid w:val="00377C43"/>
    <w:rsid w:val="00380DB1"/>
    <w:rsid w:val="00381017"/>
    <w:rsid w:val="00386BB5"/>
    <w:rsid w:val="003A2841"/>
    <w:rsid w:val="003B0E72"/>
    <w:rsid w:val="003B16E8"/>
    <w:rsid w:val="003B5936"/>
    <w:rsid w:val="003B6061"/>
    <w:rsid w:val="003E4D23"/>
    <w:rsid w:val="003F06F8"/>
    <w:rsid w:val="003F3B49"/>
    <w:rsid w:val="003F514E"/>
    <w:rsid w:val="003F6AA8"/>
    <w:rsid w:val="004035C7"/>
    <w:rsid w:val="00405DCD"/>
    <w:rsid w:val="00405E1A"/>
    <w:rsid w:val="00407C12"/>
    <w:rsid w:val="00414067"/>
    <w:rsid w:val="004163A3"/>
    <w:rsid w:val="00435A3D"/>
    <w:rsid w:val="00451D99"/>
    <w:rsid w:val="0046090A"/>
    <w:rsid w:val="004641C5"/>
    <w:rsid w:val="00467D4D"/>
    <w:rsid w:val="004713A5"/>
    <w:rsid w:val="004733E9"/>
    <w:rsid w:val="004743D3"/>
    <w:rsid w:val="00482C8E"/>
    <w:rsid w:val="00497874"/>
    <w:rsid w:val="004A0A4F"/>
    <w:rsid w:val="004A22E2"/>
    <w:rsid w:val="004A28EA"/>
    <w:rsid w:val="004A33B7"/>
    <w:rsid w:val="004B611A"/>
    <w:rsid w:val="004C47E9"/>
    <w:rsid w:val="004C5198"/>
    <w:rsid w:val="004C6AA8"/>
    <w:rsid w:val="004D2E77"/>
    <w:rsid w:val="004D3CD4"/>
    <w:rsid w:val="004E03D7"/>
    <w:rsid w:val="004E2F8C"/>
    <w:rsid w:val="005029B2"/>
    <w:rsid w:val="00512C41"/>
    <w:rsid w:val="005146C8"/>
    <w:rsid w:val="0052190D"/>
    <w:rsid w:val="005229B7"/>
    <w:rsid w:val="00530653"/>
    <w:rsid w:val="0055363F"/>
    <w:rsid w:val="00553F2C"/>
    <w:rsid w:val="00555371"/>
    <w:rsid w:val="00556F0F"/>
    <w:rsid w:val="0057039E"/>
    <w:rsid w:val="00586F9C"/>
    <w:rsid w:val="00591258"/>
    <w:rsid w:val="005A30AC"/>
    <w:rsid w:val="005B47C9"/>
    <w:rsid w:val="005B4F4F"/>
    <w:rsid w:val="005B630B"/>
    <w:rsid w:val="005D45A7"/>
    <w:rsid w:val="005D63F3"/>
    <w:rsid w:val="005D7D48"/>
    <w:rsid w:val="005D7F0D"/>
    <w:rsid w:val="005E34C8"/>
    <w:rsid w:val="005E4F56"/>
    <w:rsid w:val="005F1337"/>
    <w:rsid w:val="005F28C3"/>
    <w:rsid w:val="005F56C6"/>
    <w:rsid w:val="00613883"/>
    <w:rsid w:val="006234E2"/>
    <w:rsid w:val="00623806"/>
    <w:rsid w:val="006330BA"/>
    <w:rsid w:val="00636E33"/>
    <w:rsid w:val="006448B7"/>
    <w:rsid w:val="0065304A"/>
    <w:rsid w:val="00655A85"/>
    <w:rsid w:val="00655B95"/>
    <w:rsid w:val="00665C9D"/>
    <w:rsid w:val="00665D21"/>
    <w:rsid w:val="0067255F"/>
    <w:rsid w:val="00675DB8"/>
    <w:rsid w:val="00681F7F"/>
    <w:rsid w:val="00683E6B"/>
    <w:rsid w:val="00686DB0"/>
    <w:rsid w:val="00687E11"/>
    <w:rsid w:val="00693254"/>
    <w:rsid w:val="00693CC7"/>
    <w:rsid w:val="006A390A"/>
    <w:rsid w:val="006B6A95"/>
    <w:rsid w:val="006C3588"/>
    <w:rsid w:val="006D31C6"/>
    <w:rsid w:val="006E467D"/>
    <w:rsid w:val="006E5D91"/>
    <w:rsid w:val="006E6667"/>
    <w:rsid w:val="006F5698"/>
    <w:rsid w:val="00701D5B"/>
    <w:rsid w:val="00705CB1"/>
    <w:rsid w:val="007105F5"/>
    <w:rsid w:val="00711F2A"/>
    <w:rsid w:val="00720EAF"/>
    <w:rsid w:val="00722076"/>
    <w:rsid w:val="00727E4E"/>
    <w:rsid w:val="007328F4"/>
    <w:rsid w:val="00734AEA"/>
    <w:rsid w:val="00734D50"/>
    <w:rsid w:val="00743D8A"/>
    <w:rsid w:val="00745342"/>
    <w:rsid w:val="00754933"/>
    <w:rsid w:val="007566E6"/>
    <w:rsid w:val="00757524"/>
    <w:rsid w:val="00763A4F"/>
    <w:rsid w:val="00773576"/>
    <w:rsid w:val="00773EF0"/>
    <w:rsid w:val="00783591"/>
    <w:rsid w:val="007838FD"/>
    <w:rsid w:val="007875DA"/>
    <w:rsid w:val="00791285"/>
    <w:rsid w:val="007A44CC"/>
    <w:rsid w:val="007C03A2"/>
    <w:rsid w:val="007C06A8"/>
    <w:rsid w:val="007C1178"/>
    <w:rsid w:val="007C74E3"/>
    <w:rsid w:val="007D01A1"/>
    <w:rsid w:val="007D5DF8"/>
    <w:rsid w:val="007D6F0D"/>
    <w:rsid w:val="007E17A0"/>
    <w:rsid w:val="00811129"/>
    <w:rsid w:val="008152C5"/>
    <w:rsid w:val="008173EF"/>
    <w:rsid w:val="00823AE9"/>
    <w:rsid w:val="0082584C"/>
    <w:rsid w:val="0083000B"/>
    <w:rsid w:val="008321E4"/>
    <w:rsid w:val="00833700"/>
    <w:rsid w:val="00834973"/>
    <w:rsid w:val="00841AE5"/>
    <w:rsid w:val="00854E1E"/>
    <w:rsid w:val="008669E2"/>
    <w:rsid w:val="00866C8F"/>
    <w:rsid w:val="00870234"/>
    <w:rsid w:val="0087197C"/>
    <w:rsid w:val="008828C9"/>
    <w:rsid w:val="0089655F"/>
    <w:rsid w:val="008967B2"/>
    <w:rsid w:val="008B047A"/>
    <w:rsid w:val="008C0B47"/>
    <w:rsid w:val="008C291D"/>
    <w:rsid w:val="008C30B7"/>
    <w:rsid w:val="008C3EBD"/>
    <w:rsid w:val="008C60F0"/>
    <w:rsid w:val="008C71C4"/>
    <w:rsid w:val="008D1E0F"/>
    <w:rsid w:val="008D4E03"/>
    <w:rsid w:val="008D4FA5"/>
    <w:rsid w:val="008E01CB"/>
    <w:rsid w:val="008E7239"/>
    <w:rsid w:val="008F1BEF"/>
    <w:rsid w:val="008F239C"/>
    <w:rsid w:val="00901258"/>
    <w:rsid w:val="00901DFB"/>
    <w:rsid w:val="00904CCF"/>
    <w:rsid w:val="00910906"/>
    <w:rsid w:val="00916307"/>
    <w:rsid w:val="00931A2F"/>
    <w:rsid w:val="00931FA4"/>
    <w:rsid w:val="00936EB8"/>
    <w:rsid w:val="009412FE"/>
    <w:rsid w:val="00943529"/>
    <w:rsid w:val="0094730F"/>
    <w:rsid w:val="00952041"/>
    <w:rsid w:val="00956454"/>
    <w:rsid w:val="00956C3E"/>
    <w:rsid w:val="00965F06"/>
    <w:rsid w:val="00966DDE"/>
    <w:rsid w:val="00974DB6"/>
    <w:rsid w:val="00985231"/>
    <w:rsid w:val="009922C6"/>
    <w:rsid w:val="009B192F"/>
    <w:rsid w:val="009B630D"/>
    <w:rsid w:val="009C4BEB"/>
    <w:rsid w:val="009D1DFD"/>
    <w:rsid w:val="009D5DC5"/>
    <w:rsid w:val="009D6900"/>
    <w:rsid w:val="009D7381"/>
    <w:rsid w:val="009D761A"/>
    <w:rsid w:val="009E1B29"/>
    <w:rsid w:val="009E67EA"/>
    <w:rsid w:val="009E756D"/>
    <w:rsid w:val="009F01D4"/>
    <w:rsid w:val="00A068D3"/>
    <w:rsid w:val="00A11817"/>
    <w:rsid w:val="00A1343D"/>
    <w:rsid w:val="00A1411A"/>
    <w:rsid w:val="00A14DEC"/>
    <w:rsid w:val="00A15BB0"/>
    <w:rsid w:val="00A162D6"/>
    <w:rsid w:val="00A17816"/>
    <w:rsid w:val="00A23180"/>
    <w:rsid w:val="00A24E20"/>
    <w:rsid w:val="00A32960"/>
    <w:rsid w:val="00A35F49"/>
    <w:rsid w:val="00A36C9C"/>
    <w:rsid w:val="00A40B58"/>
    <w:rsid w:val="00A46458"/>
    <w:rsid w:val="00A478D3"/>
    <w:rsid w:val="00A509C4"/>
    <w:rsid w:val="00A52D9E"/>
    <w:rsid w:val="00A5617F"/>
    <w:rsid w:val="00A56F1A"/>
    <w:rsid w:val="00A62C67"/>
    <w:rsid w:val="00A66839"/>
    <w:rsid w:val="00A74EC7"/>
    <w:rsid w:val="00A84566"/>
    <w:rsid w:val="00A85FFE"/>
    <w:rsid w:val="00A86661"/>
    <w:rsid w:val="00A86E71"/>
    <w:rsid w:val="00A93D53"/>
    <w:rsid w:val="00A96021"/>
    <w:rsid w:val="00AA0AE9"/>
    <w:rsid w:val="00AA1A34"/>
    <w:rsid w:val="00AB4759"/>
    <w:rsid w:val="00AB6145"/>
    <w:rsid w:val="00AC57A4"/>
    <w:rsid w:val="00AC7CE0"/>
    <w:rsid w:val="00AD25E4"/>
    <w:rsid w:val="00AE0E9F"/>
    <w:rsid w:val="00B03197"/>
    <w:rsid w:val="00B070DB"/>
    <w:rsid w:val="00B10EAB"/>
    <w:rsid w:val="00B16B14"/>
    <w:rsid w:val="00B27DEB"/>
    <w:rsid w:val="00B32173"/>
    <w:rsid w:val="00B33A66"/>
    <w:rsid w:val="00B61C52"/>
    <w:rsid w:val="00B6303F"/>
    <w:rsid w:val="00B6520D"/>
    <w:rsid w:val="00B734FC"/>
    <w:rsid w:val="00B74474"/>
    <w:rsid w:val="00B8198E"/>
    <w:rsid w:val="00B8385B"/>
    <w:rsid w:val="00B84577"/>
    <w:rsid w:val="00B87952"/>
    <w:rsid w:val="00B95543"/>
    <w:rsid w:val="00B95F75"/>
    <w:rsid w:val="00BA1504"/>
    <w:rsid w:val="00BA69EE"/>
    <w:rsid w:val="00BA7CC0"/>
    <w:rsid w:val="00BB3E27"/>
    <w:rsid w:val="00BB5262"/>
    <w:rsid w:val="00BB6868"/>
    <w:rsid w:val="00BC37D2"/>
    <w:rsid w:val="00BD1D5A"/>
    <w:rsid w:val="00BD41A2"/>
    <w:rsid w:val="00BD5A7D"/>
    <w:rsid w:val="00BD601D"/>
    <w:rsid w:val="00BE2C51"/>
    <w:rsid w:val="00BE68B7"/>
    <w:rsid w:val="00BE6AE8"/>
    <w:rsid w:val="00C00BD0"/>
    <w:rsid w:val="00C01D44"/>
    <w:rsid w:val="00C076F4"/>
    <w:rsid w:val="00C13664"/>
    <w:rsid w:val="00C1418F"/>
    <w:rsid w:val="00C16730"/>
    <w:rsid w:val="00C22898"/>
    <w:rsid w:val="00C23CD7"/>
    <w:rsid w:val="00C278B0"/>
    <w:rsid w:val="00C31693"/>
    <w:rsid w:val="00C345FE"/>
    <w:rsid w:val="00C37035"/>
    <w:rsid w:val="00C4345F"/>
    <w:rsid w:val="00C4433E"/>
    <w:rsid w:val="00C47312"/>
    <w:rsid w:val="00C51774"/>
    <w:rsid w:val="00C52195"/>
    <w:rsid w:val="00C62194"/>
    <w:rsid w:val="00C645F5"/>
    <w:rsid w:val="00C66757"/>
    <w:rsid w:val="00C8738B"/>
    <w:rsid w:val="00C913AA"/>
    <w:rsid w:val="00C93FDE"/>
    <w:rsid w:val="00CA17BE"/>
    <w:rsid w:val="00CB074C"/>
    <w:rsid w:val="00CB17ED"/>
    <w:rsid w:val="00CB3ABB"/>
    <w:rsid w:val="00CB3F55"/>
    <w:rsid w:val="00CB76C2"/>
    <w:rsid w:val="00CC0EBF"/>
    <w:rsid w:val="00CC5960"/>
    <w:rsid w:val="00CD2F51"/>
    <w:rsid w:val="00CD6080"/>
    <w:rsid w:val="00CF2729"/>
    <w:rsid w:val="00D032E9"/>
    <w:rsid w:val="00D061BC"/>
    <w:rsid w:val="00D11423"/>
    <w:rsid w:val="00D11A2A"/>
    <w:rsid w:val="00D23D44"/>
    <w:rsid w:val="00D276FA"/>
    <w:rsid w:val="00D32106"/>
    <w:rsid w:val="00D327FD"/>
    <w:rsid w:val="00D4527F"/>
    <w:rsid w:val="00D456BC"/>
    <w:rsid w:val="00D52EAD"/>
    <w:rsid w:val="00D53450"/>
    <w:rsid w:val="00D54971"/>
    <w:rsid w:val="00D55A26"/>
    <w:rsid w:val="00D61C14"/>
    <w:rsid w:val="00D64607"/>
    <w:rsid w:val="00D65B7C"/>
    <w:rsid w:val="00D65C53"/>
    <w:rsid w:val="00D67AF9"/>
    <w:rsid w:val="00D72D9B"/>
    <w:rsid w:val="00D7380D"/>
    <w:rsid w:val="00D766B9"/>
    <w:rsid w:val="00D8086C"/>
    <w:rsid w:val="00D82AB6"/>
    <w:rsid w:val="00D83F5F"/>
    <w:rsid w:val="00D84D0A"/>
    <w:rsid w:val="00D91EEE"/>
    <w:rsid w:val="00D93985"/>
    <w:rsid w:val="00D9702E"/>
    <w:rsid w:val="00DA3A3A"/>
    <w:rsid w:val="00DB3C74"/>
    <w:rsid w:val="00DC31D2"/>
    <w:rsid w:val="00DD0F9A"/>
    <w:rsid w:val="00DD4D63"/>
    <w:rsid w:val="00DD4E6D"/>
    <w:rsid w:val="00DE0DFD"/>
    <w:rsid w:val="00DE504A"/>
    <w:rsid w:val="00DE518D"/>
    <w:rsid w:val="00DF0446"/>
    <w:rsid w:val="00DF0B46"/>
    <w:rsid w:val="00DF2442"/>
    <w:rsid w:val="00DF595C"/>
    <w:rsid w:val="00DF722F"/>
    <w:rsid w:val="00DF78C6"/>
    <w:rsid w:val="00E040BE"/>
    <w:rsid w:val="00E04A35"/>
    <w:rsid w:val="00E142E0"/>
    <w:rsid w:val="00E232C5"/>
    <w:rsid w:val="00E304AB"/>
    <w:rsid w:val="00E3206E"/>
    <w:rsid w:val="00E4621D"/>
    <w:rsid w:val="00E47D59"/>
    <w:rsid w:val="00E67CDA"/>
    <w:rsid w:val="00E75B33"/>
    <w:rsid w:val="00E764CD"/>
    <w:rsid w:val="00E8239A"/>
    <w:rsid w:val="00E859D3"/>
    <w:rsid w:val="00E965FB"/>
    <w:rsid w:val="00E96B39"/>
    <w:rsid w:val="00EA68E7"/>
    <w:rsid w:val="00EA7AF6"/>
    <w:rsid w:val="00EC1F4C"/>
    <w:rsid w:val="00EC38EE"/>
    <w:rsid w:val="00ED0183"/>
    <w:rsid w:val="00ED446F"/>
    <w:rsid w:val="00EE2D92"/>
    <w:rsid w:val="00EF5FEA"/>
    <w:rsid w:val="00F001C1"/>
    <w:rsid w:val="00F043E2"/>
    <w:rsid w:val="00F046E2"/>
    <w:rsid w:val="00F050D2"/>
    <w:rsid w:val="00F233CF"/>
    <w:rsid w:val="00F23A98"/>
    <w:rsid w:val="00F31A7A"/>
    <w:rsid w:val="00F36AD9"/>
    <w:rsid w:val="00F4239E"/>
    <w:rsid w:val="00F4414F"/>
    <w:rsid w:val="00F50B0F"/>
    <w:rsid w:val="00F5131F"/>
    <w:rsid w:val="00F522AB"/>
    <w:rsid w:val="00F536EE"/>
    <w:rsid w:val="00F53BEE"/>
    <w:rsid w:val="00F55984"/>
    <w:rsid w:val="00F56C36"/>
    <w:rsid w:val="00F70872"/>
    <w:rsid w:val="00F74645"/>
    <w:rsid w:val="00F75F43"/>
    <w:rsid w:val="00F8456F"/>
    <w:rsid w:val="00F867EA"/>
    <w:rsid w:val="00F87A4A"/>
    <w:rsid w:val="00FA2C5A"/>
    <w:rsid w:val="00FA5B23"/>
    <w:rsid w:val="00FB4751"/>
    <w:rsid w:val="00FB4CF9"/>
    <w:rsid w:val="00FB7EAD"/>
    <w:rsid w:val="00FC02EC"/>
    <w:rsid w:val="00FC04A8"/>
    <w:rsid w:val="00FC1D33"/>
    <w:rsid w:val="00FD150D"/>
    <w:rsid w:val="00FD2A0A"/>
    <w:rsid w:val="00FD685A"/>
    <w:rsid w:val="00FE02AF"/>
    <w:rsid w:val="00FE1340"/>
    <w:rsid w:val="00FE3904"/>
    <w:rsid w:val="00FF2FED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1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edyta.stec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edyta.stec@termika.orlen.pl" TargetMode="External"/><Relationship Id="rId10" Type="http://schemas.openxmlformats.org/officeDocument/2006/relationships/hyperlink" Target="https://connect.orlen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ek.galazka@termika.orlen.pl" TargetMode="External"/><Relationship Id="rId14" Type="http://schemas.openxmlformats.org/officeDocument/2006/relationships/hyperlink" Target="mailto:jacek.litwinienko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1955</Words>
  <Characters>11732</Characters>
  <Application>Microsoft Office Word</Application>
  <DocSecurity>4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Stec Edyta</cp:lastModifiedBy>
  <cp:revision>2</cp:revision>
  <dcterms:created xsi:type="dcterms:W3CDTF">2026-03-11T11:41:00Z</dcterms:created>
  <dcterms:modified xsi:type="dcterms:W3CDTF">2026-03-11T11:41:00Z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